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A1A" w:rsidRPr="0041376D" w:rsidRDefault="00E95A1A" w:rsidP="00E95A1A">
      <w:pPr>
        <w:spacing w:after="120" w:line="240" w:lineRule="auto"/>
        <w:jc w:val="center"/>
        <w:rPr>
          <w:rFonts w:asciiTheme="majorHAnsi" w:hAnsiTheme="majorHAnsi"/>
          <w:sz w:val="48"/>
          <w:szCs w:val="48"/>
        </w:rPr>
      </w:pPr>
      <w:r w:rsidRPr="0041376D">
        <w:rPr>
          <w:rFonts w:asciiTheme="majorHAnsi" w:hAnsiTheme="majorHAnsi"/>
          <w:sz w:val="48"/>
          <w:szCs w:val="48"/>
        </w:rPr>
        <w:t>Victoriana LRP</w:t>
      </w:r>
    </w:p>
    <w:p w:rsidR="00E95A1A" w:rsidRPr="0041376D" w:rsidRDefault="00E95A1A" w:rsidP="00660663">
      <w:pPr>
        <w:spacing w:after="120" w:line="240" w:lineRule="auto"/>
        <w:jc w:val="center"/>
        <w:rPr>
          <w:rFonts w:asciiTheme="majorHAnsi" w:hAnsiTheme="majorHAnsi"/>
          <w:sz w:val="36"/>
          <w:szCs w:val="28"/>
        </w:rPr>
      </w:pPr>
      <w:r w:rsidRPr="0041376D">
        <w:rPr>
          <w:rFonts w:asciiTheme="majorHAnsi" w:hAnsiTheme="majorHAnsi"/>
          <w:sz w:val="36"/>
          <w:szCs w:val="28"/>
        </w:rPr>
        <w:t>Engineering</w:t>
      </w:r>
    </w:p>
    <w:p w:rsidR="00E95A1A" w:rsidRPr="0041376D" w:rsidRDefault="00E95A1A" w:rsidP="00E95A1A">
      <w:pPr>
        <w:spacing w:after="120" w:line="240" w:lineRule="auto"/>
        <w:jc w:val="both"/>
        <w:rPr>
          <w:rFonts w:asciiTheme="majorHAnsi" w:hAnsiTheme="majorHAnsi"/>
          <w:szCs w:val="28"/>
        </w:rPr>
      </w:pPr>
      <w:r w:rsidRPr="0041376D">
        <w:rPr>
          <w:rFonts w:asciiTheme="majorHAnsi" w:hAnsiTheme="majorHAnsi"/>
          <w:szCs w:val="28"/>
        </w:rPr>
        <w:t xml:space="preserve">Engineers in Victoriana have a number of key roles.  Firstly, only an Engineer can recharge Balloxium bullets. Furthermore, a Scientist needs an Engineer if they wish to take their ideas out of the Experimental stage. They can also take appropriate items and turn them into components as well as Engineers can also investigate the workings of existing mysterious devices and discover their function.  </w:t>
      </w:r>
    </w:p>
    <w:p w:rsidR="00E95A1A" w:rsidRPr="0041376D" w:rsidRDefault="00E95A1A" w:rsidP="00E95A1A">
      <w:pPr>
        <w:spacing w:after="120" w:line="240" w:lineRule="auto"/>
        <w:jc w:val="both"/>
        <w:rPr>
          <w:rFonts w:asciiTheme="majorHAnsi" w:hAnsiTheme="majorHAnsi"/>
          <w:szCs w:val="28"/>
        </w:rPr>
      </w:pPr>
    </w:p>
    <w:p w:rsidR="00E95A1A" w:rsidRPr="0041376D" w:rsidRDefault="00E95A1A" w:rsidP="00E95A1A">
      <w:pPr>
        <w:spacing w:after="120" w:line="240" w:lineRule="auto"/>
        <w:jc w:val="both"/>
        <w:rPr>
          <w:rFonts w:asciiTheme="majorHAnsi" w:hAnsiTheme="majorHAnsi"/>
          <w:szCs w:val="28"/>
        </w:rPr>
      </w:pPr>
      <w:r w:rsidRPr="0041376D">
        <w:rPr>
          <w:rFonts w:asciiTheme="majorHAnsi" w:eastAsia="Times New Roman" w:hAnsiTheme="majorHAnsi" w:cs="Cambria"/>
          <w:color w:val="000000"/>
          <w:sz w:val="28"/>
          <w:szCs w:val="28"/>
        </w:rPr>
        <w:t>Engineering Skills</w:t>
      </w:r>
    </w:p>
    <w:p w:rsidR="00E95A1A" w:rsidRPr="0041376D" w:rsidRDefault="00E95A1A" w:rsidP="00E95A1A">
      <w:pPr>
        <w:pStyle w:val="Standard"/>
        <w:spacing w:after="120" w:line="240" w:lineRule="auto"/>
        <w:jc w:val="both"/>
        <w:rPr>
          <w:rFonts w:asciiTheme="majorHAnsi" w:hAnsiTheme="majorHAnsi"/>
        </w:rPr>
      </w:pPr>
      <w:r w:rsidRPr="0041376D">
        <w:rPr>
          <w:rFonts w:asciiTheme="majorHAnsi" w:hAnsiTheme="majorHAnsi" w:cs="Cambria"/>
          <w:b/>
          <w:bCs/>
          <w:color w:val="000000"/>
        </w:rPr>
        <w:t>Investigation</w:t>
      </w:r>
      <w:r w:rsidRPr="0041376D">
        <w:rPr>
          <w:rFonts w:asciiTheme="majorHAnsi" w:hAnsiTheme="majorHAnsi" w:cs="Cambria"/>
          <w:color w:val="000000"/>
        </w:rPr>
        <w:t>: You can spend 15 minutes of role-playing to investigate what a mechanical or scientific device does. (Consult with a Jeeves for more information)</w:t>
      </w:r>
    </w:p>
    <w:p w:rsidR="00E95A1A" w:rsidRPr="0041376D" w:rsidRDefault="00E95A1A" w:rsidP="00E95A1A">
      <w:pPr>
        <w:pStyle w:val="Standard"/>
        <w:spacing w:after="120" w:line="240" w:lineRule="auto"/>
        <w:jc w:val="both"/>
        <w:rPr>
          <w:rFonts w:asciiTheme="majorHAnsi" w:hAnsiTheme="majorHAnsi"/>
        </w:rPr>
      </w:pPr>
      <w:r w:rsidRPr="0041376D">
        <w:rPr>
          <w:rFonts w:asciiTheme="majorHAnsi" w:hAnsiTheme="majorHAnsi" w:cs="Cambria"/>
          <w:b/>
          <w:bCs/>
          <w:color w:val="000000"/>
        </w:rPr>
        <w:t xml:space="preserve">Repair: </w:t>
      </w:r>
      <w:r w:rsidRPr="0041376D">
        <w:rPr>
          <w:rFonts w:asciiTheme="majorHAnsi" w:hAnsiTheme="majorHAnsi" w:cs="Cambria"/>
          <w:color w:val="000000"/>
        </w:rPr>
        <w:t>Providing you have all the parts for a machine or scientific device you can spend 15 minutes repairing it to a full working condition. This will likely use scientific Components. If the target is an automaton then you can repair 1 health point per 15 minutes of roleplaying. Please note, even if a Scientific device was fully charged below it was broken, it will still only have 1 charge while fixed.</w:t>
      </w:r>
    </w:p>
    <w:p w:rsidR="00E95A1A" w:rsidRPr="0041376D" w:rsidRDefault="00E95A1A" w:rsidP="00E95A1A">
      <w:pPr>
        <w:spacing w:after="120" w:line="240" w:lineRule="auto"/>
        <w:jc w:val="both"/>
        <w:rPr>
          <w:rFonts w:asciiTheme="majorHAnsi" w:hAnsiTheme="majorHAnsi"/>
        </w:rPr>
      </w:pPr>
      <w:r w:rsidRPr="0041376D">
        <w:rPr>
          <w:rFonts w:asciiTheme="majorHAnsi" w:hAnsiTheme="majorHAnsi" w:cs="Cambria"/>
          <w:b/>
          <w:bCs/>
          <w:color w:val="000000"/>
        </w:rPr>
        <w:t>Recharging:</w:t>
      </w:r>
      <w:r w:rsidRPr="0041376D">
        <w:rPr>
          <w:rFonts w:asciiTheme="majorHAnsi" w:hAnsiTheme="majorHAnsi" w:cs="Cambria"/>
          <w:color w:val="000000"/>
        </w:rPr>
        <w:t xml:space="preserve"> </w:t>
      </w:r>
      <w:r w:rsidRPr="0041376D">
        <w:rPr>
          <w:rFonts w:asciiTheme="majorHAnsi" w:hAnsiTheme="majorHAnsi"/>
        </w:rPr>
        <w:t xml:space="preserve">If you spend 5 minutes working with tools, you can use a Radical Power-Source to turn up to 20 spent Nerf bullets into usable projectiles. This uses up the power source. </w:t>
      </w:r>
    </w:p>
    <w:p w:rsidR="00E95A1A" w:rsidRPr="0041376D" w:rsidRDefault="00E95A1A" w:rsidP="00E95A1A">
      <w:pPr>
        <w:spacing w:after="120" w:line="240" w:lineRule="auto"/>
        <w:jc w:val="both"/>
        <w:rPr>
          <w:rFonts w:asciiTheme="majorHAnsi" w:eastAsia="Times New Roman" w:hAnsiTheme="majorHAnsi" w:cs="Cambria"/>
          <w:color w:val="000000"/>
        </w:rPr>
      </w:pPr>
      <w:r w:rsidRPr="0041376D">
        <w:rPr>
          <w:rFonts w:asciiTheme="majorHAnsi" w:eastAsia="Times New Roman" w:hAnsiTheme="majorHAnsi" w:cs="Cambria"/>
          <w:b/>
          <w:bCs/>
          <w:color w:val="000000"/>
        </w:rPr>
        <w:t>Overload:</w:t>
      </w:r>
      <w:r w:rsidRPr="0041376D">
        <w:rPr>
          <w:rFonts w:asciiTheme="majorHAnsi" w:eastAsia="Times New Roman" w:hAnsiTheme="majorHAnsi" w:cs="Cambria"/>
          <w:color w:val="000000"/>
        </w:rPr>
        <w:t xml:space="preserve"> </w:t>
      </w:r>
      <w:r w:rsidRPr="0041376D">
        <w:rPr>
          <w:rFonts w:asciiTheme="majorHAnsi" w:hAnsiTheme="majorHAnsi"/>
        </w:rPr>
        <w:t xml:space="preserve">If you spend 5 minutes working with tools, you can turn a Radical or Highly Dangerous Power-Source into a grenade like explosive device which causes a single Mass Knockdown. </w:t>
      </w:r>
      <w:r w:rsidRPr="0041376D">
        <w:rPr>
          <w:rFonts w:asciiTheme="majorHAnsi" w:eastAsia="Times New Roman" w:hAnsiTheme="majorHAnsi" w:cs="Cambria"/>
          <w:color w:val="000000"/>
        </w:rPr>
        <w:t xml:space="preserve">You still require both the skill to throw it safely and an appropriate </w:t>
      </w:r>
      <w:proofErr w:type="spellStart"/>
      <w:r w:rsidRPr="0041376D">
        <w:rPr>
          <w:rFonts w:asciiTheme="majorHAnsi" w:eastAsia="Times New Roman" w:hAnsiTheme="majorHAnsi" w:cs="Cambria"/>
          <w:color w:val="000000"/>
        </w:rPr>
        <w:t>lrp</w:t>
      </w:r>
      <w:proofErr w:type="spellEnd"/>
      <w:r w:rsidRPr="0041376D">
        <w:rPr>
          <w:rFonts w:asciiTheme="majorHAnsi" w:eastAsia="Times New Roman" w:hAnsiTheme="majorHAnsi" w:cs="Cambria"/>
          <w:color w:val="000000"/>
        </w:rPr>
        <w:t xml:space="preserve"> safe throwing phys-rep. Using power sources to create a grenade normally destroys the power source.</w:t>
      </w:r>
    </w:p>
    <w:p w:rsidR="00E95A1A" w:rsidRPr="0041376D" w:rsidRDefault="00E95A1A" w:rsidP="00E95A1A">
      <w:pPr>
        <w:pStyle w:val="ListParagraph"/>
        <w:spacing w:after="120" w:line="240" w:lineRule="auto"/>
        <w:ind w:left="0"/>
        <w:jc w:val="both"/>
        <w:rPr>
          <w:rFonts w:asciiTheme="majorHAnsi" w:eastAsia="Times New Roman" w:hAnsiTheme="majorHAnsi" w:cs="Cambria"/>
          <w:color w:val="000000"/>
          <w:sz w:val="28"/>
          <w:szCs w:val="28"/>
        </w:rPr>
      </w:pPr>
    </w:p>
    <w:p w:rsidR="00E95A1A" w:rsidRPr="0041376D" w:rsidRDefault="00E95A1A" w:rsidP="00E95A1A">
      <w:pPr>
        <w:pStyle w:val="ListParagraph"/>
        <w:spacing w:after="120" w:line="240" w:lineRule="auto"/>
        <w:ind w:left="0"/>
        <w:jc w:val="both"/>
        <w:rPr>
          <w:rFonts w:asciiTheme="majorHAnsi" w:eastAsia="Times New Roman" w:hAnsiTheme="majorHAnsi" w:cs="Cambria"/>
          <w:color w:val="000000"/>
          <w:sz w:val="28"/>
          <w:szCs w:val="28"/>
        </w:rPr>
      </w:pPr>
      <w:r w:rsidRPr="0041376D">
        <w:rPr>
          <w:rFonts w:asciiTheme="majorHAnsi" w:eastAsia="Times New Roman" w:hAnsiTheme="majorHAnsi" w:cs="Cambria"/>
          <w:color w:val="000000"/>
          <w:sz w:val="28"/>
          <w:szCs w:val="28"/>
        </w:rPr>
        <w:t>Improved Engineering Skills</w:t>
      </w:r>
    </w:p>
    <w:p w:rsidR="00E95A1A" w:rsidRPr="0041376D" w:rsidRDefault="00E95A1A" w:rsidP="00E95A1A">
      <w:pPr>
        <w:spacing w:after="120" w:line="240" w:lineRule="auto"/>
        <w:jc w:val="both"/>
        <w:rPr>
          <w:rFonts w:asciiTheme="majorHAnsi" w:hAnsiTheme="majorHAnsi"/>
        </w:rPr>
      </w:pPr>
      <w:r w:rsidRPr="0041376D">
        <w:rPr>
          <w:rFonts w:asciiTheme="majorHAnsi" w:hAnsiTheme="majorHAnsi" w:cs="Cambria"/>
          <w:b/>
          <w:bCs/>
          <w:color w:val="000000"/>
        </w:rPr>
        <w:t>Improved Recharging:</w:t>
      </w:r>
      <w:r w:rsidRPr="0041376D">
        <w:rPr>
          <w:rFonts w:asciiTheme="majorHAnsi" w:hAnsiTheme="majorHAnsi" w:cs="Cambria"/>
          <w:color w:val="000000"/>
        </w:rPr>
        <w:t xml:space="preserve"> </w:t>
      </w:r>
      <w:r w:rsidRPr="0041376D">
        <w:rPr>
          <w:rFonts w:asciiTheme="majorHAnsi" w:hAnsiTheme="majorHAnsi"/>
        </w:rPr>
        <w:t xml:space="preserve">If you spend 5 minutes working with tools, you can use a Controversial Power-Source to turn up to 20 spent Nerf bullets into usable projectiles. This uses up the power source. </w:t>
      </w:r>
    </w:p>
    <w:p w:rsidR="00E95A1A" w:rsidRPr="0041376D" w:rsidRDefault="00E95A1A" w:rsidP="00E95A1A">
      <w:pPr>
        <w:spacing w:after="120" w:line="240" w:lineRule="auto"/>
        <w:jc w:val="both"/>
        <w:rPr>
          <w:rFonts w:asciiTheme="majorHAnsi" w:eastAsia="Times New Roman" w:hAnsiTheme="majorHAnsi" w:cs="Cambria"/>
          <w:color w:val="000000"/>
        </w:rPr>
      </w:pPr>
      <w:r w:rsidRPr="0041376D">
        <w:rPr>
          <w:rFonts w:asciiTheme="majorHAnsi" w:eastAsia="Times New Roman" w:hAnsiTheme="majorHAnsi" w:cs="Cambria"/>
          <w:b/>
          <w:bCs/>
          <w:color w:val="000000"/>
        </w:rPr>
        <w:t>Improved Overload:</w:t>
      </w:r>
      <w:r w:rsidRPr="0041376D">
        <w:rPr>
          <w:rFonts w:asciiTheme="majorHAnsi" w:eastAsia="Times New Roman" w:hAnsiTheme="majorHAnsi" w:cs="Cambria"/>
          <w:color w:val="000000"/>
        </w:rPr>
        <w:t xml:space="preserve"> </w:t>
      </w:r>
      <w:r w:rsidRPr="0041376D">
        <w:rPr>
          <w:rFonts w:asciiTheme="majorHAnsi" w:hAnsiTheme="majorHAnsi"/>
        </w:rPr>
        <w:t xml:space="preserve">If you spend 5 minutes working with tools, you can turn a Radical or Highly Dangerous Power-Source into a grenade like explosive device which causes a single Mass Stun. </w:t>
      </w:r>
      <w:r w:rsidRPr="0041376D">
        <w:rPr>
          <w:rFonts w:asciiTheme="majorHAnsi" w:eastAsia="Times New Roman" w:hAnsiTheme="majorHAnsi" w:cs="Cambria"/>
          <w:color w:val="000000"/>
        </w:rPr>
        <w:t xml:space="preserve">You still require both the skill to throw it safely and an appropriate </w:t>
      </w:r>
      <w:proofErr w:type="spellStart"/>
      <w:r w:rsidRPr="0041376D">
        <w:rPr>
          <w:rFonts w:asciiTheme="majorHAnsi" w:eastAsia="Times New Roman" w:hAnsiTheme="majorHAnsi" w:cs="Cambria"/>
          <w:color w:val="000000"/>
        </w:rPr>
        <w:t>lrp</w:t>
      </w:r>
      <w:proofErr w:type="spellEnd"/>
      <w:r w:rsidRPr="0041376D">
        <w:rPr>
          <w:rFonts w:asciiTheme="majorHAnsi" w:eastAsia="Times New Roman" w:hAnsiTheme="majorHAnsi" w:cs="Cambria"/>
          <w:color w:val="000000"/>
        </w:rPr>
        <w:t xml:space="preserve"> safe throwing phys-rep. Using power sources to create a grenade normally destroys the power source.</w:t>
      </w:r>
    </w:p>
    <w:p w:rsidR="00E95A1A" w:rsidRPr="0041376D" w:rsidRDefault="00E95A1A" w:rsidP="00E95A1A">
      <w:pPr>
        <w:pStyle w:val="Standard"/>
        <w:spacing w:after="120" w:line="240" w:lineRule="auto"/>
        <w:jc w:val="both"/>
        <w:rPr>
          <w:rFonts w:asciiTheme="majorHAnsi" w:hAnsiTheme="majorHAnsi" w:cs="Cambria"/>
          <w:color w:val="000000"/>
        </w:rPr>
      </w:pPr>
      <w:r w:rsidRPr="0041376D">
        <w:rPr>
          <w:rFonts w:asciiTheme="majorHAnsi" w:eastAsia="Times New Roman" w:hAnsiTheme="majorHAnsi" w:cs="Cambria"/>
          <w:b/>
          <w:bCs/>
          <w:color w:val="000000"/>
        </w:rPr>
        <w:t xml:space="preserve">Device Construction: </w:t>
      </w:r>
      <w:r w:rsidRPr="0041376D">
        <w:rPr>
          <w:rFonts w:asciiTheme="majorHAnsi" w:hAnsiTheme="majorHAnsi" w:cs="Cambria"/>
          <w:color w:val="000000"/>
        </w:rPr>
        <w:t>You have the ability to recreate a device that you have seen or studied before. This device requires a power source and an appropriate physrep. The construction takes at least 15 minutes of roleplay to build. It usually takes significantly longer. Once you have completed your work, consult a Jeeves to determine the success of the build. Access to blueprints increases your chance of success, as does working with Scientists with who possess relevant or related areas of expertise.</w:t>
      </w:r>
    </w:p>
    <w:p w:rsidR="00E95A1A" w:rsidRPr="0041376D" w:rsidRDefault="00E95A1A" w:rsidP="00E95A1A">
      <w:pPr>
        <w:spacing w:after="120" w:line="240" w:lineRule="auto"/>
        <w:rPr>
          <w:rFonts w:asciiTheme="majorHAnsi" w:eastAsia="Times New Roman" w:hAnsiTheme="majorHAnsi" w:cs="Cambria"/>
          <w:color w:val="000000"/>
          <w:kern w:val="3"/>
          <w:sz w:val="28"/>
          <w:szCs w:val="28"/>
          <w:lang w:eastAsia="en-GB"/>
        </w:rPr>
      </w:pPr>
      <w:r w:rsidRPr="0041376D">
        <w:rPr>
          <w:rFonts w:asciiTheme="majorHAnsi" w:eastAsia="Times New Roman" w:hAnsiTheme="majorHAnsi" w:cs="Cambria"/>
          <w:color w:val="000000"/>
          <w:sz w:val="28"/>
          <w:szCs w:val="28"/>
        </w:rPr>
        <w:br w:type="page"/>
      </w:r>
    </w:p>
    <w:p w:rsidR="00E95A1A" w:rsidRPr="0041376D" w:rsidRDefault="00E95A1A" w:rsidP="00E95A1A">
      <w:pPr>
        <w:pStyle w:val="ListParagraph"/>
        <w:spacing w:after="120" w:line="240" w:lineRule="auto"/>
        <w:ind w:left="0"/>
        <w:jc w:val="both"/>
        <w:rPr>
          <w:rFonts w:asciiTheme="majorHAnsi" w:eastAsia="Times New Roman" w:hAnsiTheme="majorHAnsi" w:cs="Cambria"/>
          <w:color w:val="000000"/>
          <w:sz w:val="28"/>
          <w:szCs w:val="28"/>
        </w:rPr>
      </w:pPr>
      <w:r w:rsidRPr="0041376D">
        <w:rPr>
          <w:rFonts w:asciiTheme="majorHAnsi" w:eastAsia="Times New Roman" w:hAnsiTheme="majorHAnsi" w:cs="Cambria"/>
          <w:color w:val="000000"/>
          <w:sz w:val="28"/>
          <w:szCs w:val="28"/>
        </w:rPr>
        <w:lastRenderedPageBreak/>
        <w:t>Advanced Engineering Skills</w:t>
      </w:r>
    </w:p>
    <w:p w:rsidR="00E95A1A" w:rsidRPr="0041376D" w:rsidRDefault="00E95A1A" w:rsidP="00E95A1A">
      <w:pPr>
        <w:spacing w:after="120" w:line="240" w:lineRule="auto"/>
        <w:jc w:val="both"/>
        <w:rPr>
          <w:rFonts w:asciiTheme="majorHAnsi" w:hAnsiTheme="majorHAnsi"/>
        </w:rPr>
      </w:pPr>
      <w:r w:rsidRPr="0041376D">
        <w:rPr>
          <w:rFonts w:asciiTheme="majorHAnsi" w:hAnsiTheme="majorHAnsi" w:cs="Cambria"/>
          <w:b/>
          <w:bCs/>
          <w:color w:val="000000"/>
        </w:rPr>
        <w:t>Advanced Recharging:</w:t>
      </w:r>
      <w:r w:rsidRPr="0041376D">
        <w:rPr>
          <w:rFonts w:asciiTheme="majorHAnsi" w:hAnsiTheme="majorHAnsi" w:cs="Cambria"/>
          <w:color w:val="000000"/>
        </w:rPr>
        <w:t xml:space="preserve"> </w:t>
      </w:r>
      <w:r w:rsidRPr="0041376D">
        <w:rPr>
          <w:rFonts w:asciiTheme="majorHAnsi" w:hAnsiTheme="majorHAnsi"/>
        </w:rPr>
        <w:t>If you spend 5 minutes working with tools, you can use a</w:t>
      </w:r>
      <w:r w:rsidR="00974738">
        <w:rPr>
          <w:rFonts w:asciiTheme="majorHAnsi" w:hAnsiTheme="majorHAnsi"/>
        </w:rPr>
        <w:t>n</w:t>
      </w:r>
      <w:bookmarkStart w:id="0" w:name="_GoBack"/>
      <w:bookmarkEnd w:id="0"/>
      <w:r w:rsidRPr="0041376D">
        <w:rPr>
          <w:rFonts w:asciiTheme="majorHAnsi" w:hAnsiTheme="majorHAnsi"/>
        </w:rPr>
        <w:t xml:space="preserve"> </w:t>
      </w:r>
      <w:r w:rsidR="002D51A0">
        <w:rPr>
          <w:rFonts w:asciiTheme="majorHAnsi" w:hAnsiTheme="majorHAnsi"/>
        </w:rPr>
        <w:t>Orthodox</w:t>
      </w:r>
      <w:r w:rsidRPr="0041376D">
        <w:rPr>
          <w:rFonts w:asciiTheme="majorHAnsi" w:hAnsiTheme="majorHAnsi"/>
        </w:rPr>
        <w:t xml:space="preserve"> Power-Source to turn up to 20 spent Nerf bullets into usable projectiles. This uses up the power source. </w:t>
      </w:r>
    </w:p>
    <w:p w:rsidR="00E95A1A" w:rsidRPr="0041376D" w:rsidRDefault="00E95A1A" w:rsidP="00E95A1A">
      <w:pPr>
        <w:pStyle w:val="Standard"/>
        <w:spacing w:after="120" w:line="240" w:lineRule="auto"/>
        <w:jc w:val="both"/>
        <w:rPr>
          <w:rFonts w:asciiTheme="majorHAnsi" w:hAnsiTheme="majorHAnsi" w:cs="Cambria"/>
          <w:b/>
          <w:bCs/>
          <w:color w:val="000000"/>
        </w:rPr>
      </w:pPr>
      <w:r w:rsidRPr="0041376D">
        <w:rPr>
          <w:rFonts w:asciiTheme="majorHAnsi" w:hAnsiTheme="majorHAnsi" w:cs="Cambria"/>
          <w:b/>
          <w:bCs/>
          <w:color w:val="000000"/>
        </w:rPr>
        <w:t xml:space="preserve">Advanced Overload: </w:t>
      </w:r>
      <w:r w:rsidRPr="0041376D">
        <w:rPr>
          <w:rFonts w:asciiTheme="majorHAnsi" w:hAnsiTheme="majorHAnsi"/>
        </w:rPr>
        <w:t>In addition, if you spend 5 minutes working with tools you may also change a Power-Source of any type into a Highly Dangerous Power-Source, provided you have the relevant Physrep.</w:t>
      </w:r>
    </w:p>
    <w:p w:rsidR="00E95A1A" w:rsidRPr="0041376D" w:rsidRDefault="00E95A1A" w:rsidP="00E95A1A">
      <w:pPr>
        <w:pStyle w:val="Standard"/>
        <w:spacing w:after="120" w:line="240" w:lineRule="auto"/>
        <w:jc w:val="both"/>
        <w:rPr>
          <w:rFonts w:asciiTheme="majorHAnsi" w:hAnsiTheme="majorHAnsi" w:cs="Cambria"/>
          <w:color w:val="000000"/>
        </w:rPr>
      </w:pPr>
      <w:r w:rsidRPr="0041376D">
        <w:rPr>
          <w:rFonts w:asciiTheme="majorHAnsi" w:eastAsia="Times New Roman" w:hAnsiTheme="majorHAnsi" w:cs="Cambria"/>
          <w:b/>
          <w:bCs/>
          <w:color w:val="000000"/>
        </w:rPr>
        <w:t>Advanced Device Construction</w:t>
      </w:r>
      <w:r w:rsidRPr="0041376D">
        <w:rPr>
          <w:rFonts w:asciiTheme="majorHAnsi" w:hAnsiTheme="majorHAnsi" w:cs="Cambria"/>
          <w:b/>
          <w:bCs/>
          <w:color w:val="000000"/>
        </w:rPr>
        <w:t xml:space="preserve">: </w:t>
      </w:r>
      <w:r w:rsidRPr="0041376D">
        <w:rPr>
          <w:rFonts w:asciiTheme="majorHAnsi" w:hAnsiTheme="majorHAnsi" w:cs="Cambria"/>
          <w:color w:val="000000"/>
        </w:rPr>
        <w:t>You a have the ability to make current Devices even better! You can increase or improve some part of the capacity of a scientific device. This could include the number of uses of a freeze ray before the power source is depleted, reducing the length of time between blasts of an Etheric pistol ray gun or increasing the range of effect of a scanning device.  Speak to a Jeeves about what you want to achieve.  The more improvements a device has had, the more difficult it will be to improve it again. The help of a scientist who is expert in the field your device relates to may help you to achieve success.</w:t>
      </w:r>
    </w:p>
    <w:p w:rsidR="00E95A1A" w:rsidRPr="0041376D" w:rsidRDefault="00E95A1A" w:rsidP="00E95A1A">
      <w:pPr>
        <w:spacing w:after="120" w:line="240" w:lineRule="auto"/>
        <w:jc w:val="both"/>
        <w:rPr>
          <w:rFonts w:asciiTheme="majorHAnsi" w:eastAsia="SimSun" w:hAnsiTheme="majorHAnsi" w:cs="Tms Rmn"/>
          <w:color w:val="000000"/>
          <w:lang w:eastAsia="zh-CN"/>
        </w:rPr>
      </w:pPr>
      <w:r w:rsidRPr="0041376D">
        <w:rPr>
          <w:rFonts w:asciiTheme="majorHAnsi" w:hAnsiTheme="majorHAnsi"/>
          <w:b/>
        </w:rPr>
        <w:t xml:space="preserve">Machine Components: </w:t>
      </w:r>
      <w:r w:rsidRPr="0041376D">
        <w:rPr>
          <w:rFonts w:asciiTheme="majorHAnsi" w:hAnsiTheme="majorHAnsi"/>
        </w:rPr>
        <w:t xml:space="preserve">A skilled engineer can turn an appropriate object into a scientific component.  Components can also sometimes be limited to particular scientific fields.  For example you might have a Highly Dangerous Life Focus which is only advisably used in Life experiments. This is not always the case however and the majority of components can be used in any scientific field. </w:t>
      </w:r>
      <w:r w:rsidRPr="0041376D">
        <w:rPr>
          <w:rFonts w:asciiTheme="majorHAnsi" w:eastAsia="SimSun" w:hAnsiTheme="majorHAnsi" w:cs="Tms Rmn"/>
          <w:color w:val="000000"/>
          <w:lang w:eastAsia="zh-CN"/>
        </w:rPr>
        <w:t>Appropriate objects usually have some sort of interesting explanation; for example, a cylinder made out of rare metals makes a good channel. The mummified hand a yeti may make a fantastic Critical Component for a life sciences experiment and diamonds are typically good for anything. If in doubt, check with a Jeeves.</w:t>
      </w:r>
    </w:p>
    <w:p w:rsidR="00E95A1A" w:rsidRPr="0041376D" w:rsidRDefault="00E95A1A" w:rsidP="00E95A1A">
      <w:pPr>
        <w:spacing w:after="120" w:line="240" w:lineRule="auto"/>
        <w:jc w:val="both"/>
        <w:rPr>
          <w:rFonts w:asciiTheme="majorHAnsi" w:eastAsia="SimSun" w:hAnsiTheme="majorHAnsi" w:cs="Tms Rmn"/>
          <w:color w:val="000000"/>
          <w:lang w:eastAsia="zh-CN"/>
        </w:rPr>
      </w:pPr>
    </w:p>
    <w:p w:rsidR="00E95A1A" w:rsidRPr="0041376D" w:rsidRDefault="00E95A1A" w:rsidP="00E95A1A">
      <w:pPr>
        <w:pStyle w:val="ListParagraph"/>
        <w:spacing w:after="120" w:line="240" w:lineRule="auto"/>
        <w:ind w:left="0"/>
        <w:jc w:val="both"/>
        <w:rPr>
          <w:rFonts w:asciiTheme="majorHAnsi" w:eastAsia="Times New Roman" w:hAnsiTheme="majorHAnsi" w:cs="Cambria"/>
          <w:color w:val="000000"/>
          <w:sz w:val="28"/>
          <w:szCs w:val="28"/>
        </w:rPr>
      </w:pPr>
      <w:r w:rsidRPr="0041376D">
        <w:rPr>
          <w:rFonts w:asciiTheme="majorHAnsi" w:eastAsia="Times New Roman" w:hAnsiTheme="majorHAnsi" w:cs="Cambria"/>
          <w:color w:val="000000"/>
          <w:sz w:val="28"/>
          <w:szCs w:val="28"/>
        </w:rPr>
        <w:t>Component Types</w:t>
      </w:r>
    </w:p>
    <w:p w:rsidR="00E95A1A" w:rsidRPr="0041376D" w:rsidRDefault="00E95A1A" w:rsidP="00E95A1A">
      <w:pPr>
        <w:spacing w:after="120" w:line="240" w:lineRule="auto"/>
        <w:jc w:val="both"/>
        <w:rPr>
          <w:rFonts w:asciiTheme="majorHAnsi" w:hAnsiTheme="majorHAnsi"/>
        </w:rPr>
      </w:pPr>
      <w:r w:rsidRPr="0041376D">
        <w:rPr>
          <w:rFonts w:asciiTheme="majorHAnsi" w:hAnsiTheme="majorHAnsi"/>
        </w:rPr>
        <w:t xml:space="preserve">Devices are made up of a number of different components. Components are broadly split into four types. All devices have at least one of these types of component within them and especially complicated devices have more that one of each type. Components are split further into methodologies, with Components used in Highly Dangerous Science being almost unique and often quite expensive </w:t>
      </w:r>
    </w:p>
    <w:p w:rsidR="00E95A1A" w:rsidRPr="0041376D" w:rsidRDefault="00E95A1A" w:rsidP="00E95A1A">
      <w:pPr>
        <w:spacing w:after="120" w:line="240" w:lineRule="auto"/>
        <w:jc w:val="both"/>
        <w:rPr>
          <w:rFonts w:asciiTheme="majorHAnsi" w:hAnsiTheme="majorHAnsi"/>
        </w:rPr>
      </w:pPr>
      <w:r w:rsidRPr="0041376D">
        <w:rPr>
          <w:rFonts w:asciiTheme="majorHAnsi" w:hAnsiTheme="majorHAnsi"/>
          <w:b/>
        </w:rPr>
        <w:t>Power-Source:</w:t>
      </w:r>
      <w:r w:rsidRPr="0041376D">
        <w:rPr>
          <w:rFonts w:asciiTheme="majorHAnsi" w:hAnsiTheme="majorHAnsi"/>
        </w:rPr>
        <w:t xml:space="preserve"> These components are Etheric batteries; a way of holding Etheric power within a</w:t>
      </w:r>
      <w:r>
        <w:rPr>
          <w:rFonts w:asciiTheme="majorHAnsi" w:hAnsiTheme="majorHAnsi"/>
        </w:rPr>
        <w:t xml:space="preserve"> device. Power-Sources are as varied as other </w:t>
      </w:r>
      <w:r w:rsidRPr="0041376D">
        <w:rPr>
          <w:rFonts w:asciiTheme="majorHAnsi" w:hAnsiTheme="majorHAnsi"/>
        </w:rPr>
        <w:t>components</w:t>
      </w:r>
      <w:r>
        <w:rPr>
          <w:rFonts w:asciiTheme="majorHAnsi" w:hAnsiTheme="majorHAnsi"/>
        </w:rPr>
        <w:t>, but without fail are coated in a thin layer of Balloxium to entrap the etheric particles when charged.</w:t>
      </w:r>
    </w:p>
    <w:p w:rsidR="00E95A1A" w:rsidRPr="0041376D" w:rsidRDefault="00E95A1A" w:rsidP="00E95A1A">
      <w:pPr>
        <w:spacing w:after="120" w:line="240" w:lineRule="auto"/>
        <w:jc w:val="both"/>
        <w:rPr>
          <w:rFonts w:asciiTheme="majorHAnsi" w:hAnsiTheme="majorHAnsi"/>
        </w:rPr>
      </w:pPr>
      <w:r w:rsidRPr="0041376D">
        <w:rPr>
          <w:rFonts w:asciiTheme="majorHAnsi" w:hAnsiTheme="majorHAnsi"/>
          <w:b/>
        </w:rPr>
        <w:t>Channel:</w:t>
      </w:r>
      <w:r>
        <w:rPr>
          <w:rFonts w:asciiTheme="majorHAnsi" w:hAnsiTheme="majorHAnsi"/>
        </w:rPr>
        <w:t xml:space="preserve"> A conduit between the components. This can be as simple as cheap copper wiring, but a general rule is that the more expensive the channel, the more reliable the Device</w:t>
      </w:r>
    </w:p>
    <w:p w:rsidR="00E95A1A" w:rsidRPr="0041376D" w:rsidRDefault="00E95A1A" w:rsidP="00E95A1A">
      <w:pPr>
        <w:spacing w:after="120" w:line="240" w:lineRule="auto"/>
        <w:jc w:val="both"/>
        <w:rPr>
          <w:rFonts w:asciiTheme="majorHAnsi" w:hAnsiTheme="majorHAnsi"/>
          <w:b/>
        </w:rPr>
      </w:pPr>
      <w:r w:rsidRPr="0041376D">
        <w:rPr>
          <w:rFonts w:asciiTheme="majorHAnsi" w:hAnsiTheme="majorHAnsi"/>
          <w:b/>
        </w:rPr>
        <w:t>Critical Component:</w:t>
      </w:r>
      <w:r>
        <w:rPr>
          <w:rFonts w:asciiTheme="majorHAnsi" w:hAnsiTheme="majorHAnsi"/>
          <w:b/>
        </w:rPr>
        <w:t xml:space="preserve"> </w:t>
      </w:r>
      <w:r w:rsidRPr="002C66DE">
        <w:rPr>
          <w:rFonts w:asciiTheme="majorHAnsi" w:hAnsiTheme="majorHAnsi"/>
        </w:rPr>
        <w:t>As unique as devices themselves.</w:t>
      </w:r>
      <w:r>
        <w:rPr>
          <w:rFonts w:asciiTheme="majorHAnsi" w:hAnsiTheme="majorHAnsi"/>
        </w:rPr>
        <w:t xml:space="preserve"> Science has yet to determine why some items make good critical components and some items do not. The more radical the Scientist, the more they argue that a Critical Component must have a quality and a resonance, with Highly Dangerous Science suggesting that the best Critical Components are those that have a relevant  history and psychic imprinting. Of course most sensible scientists laugh at such suggestions; from a distance, and behind protective shielding.</w:t>
      </w:r>
    </w:p>
    <w:p w:rsidR="00E95A1A" w:rsidRPr="0041376D" w:rsidRDefault="00E95A1A" w:rsidP="00E95A1A">
      <w:pPr>
        <w:spacing w:after="120" w:line="240" w:lineRule="auto"/>
        <w:jc w:val="both"/>
        <w:rPr>
          <w:rFonts w:asciiTheme="majorHAnsi" w:hAnsiTheme="majorHAnsi"/>
        </w:rPr>
      </w:pPr>
      <w:r w:rsidRPr="0041376D">
        <w:rPr>
          <w:rFonts w:asciiTheme="majorHAnsi" w:hAnsiTheme="majorHAnsi"/>
          <w:b/>
        </w:rPr>
        <w:t>Focus:</w:t>
      </w:r>
      <w:r w:rsidRPr="0041376D">
        <w:rPr>
          <w:rFonts w:asciiTheme="majorHAnsi" w:hAnsiTheme="majorHAnsi"/>
        </w:rPr>
        <w:t xml:space="preserve"> </w:t>
      </w:r>
      <w:r>
        <w:rPr>
          <w:rFonts w:asciiTheme="majorHAnsi" w:hAnsiTheme="majorHAnsi"/>
        </w:rPr>
        <w:t>All Devices need at least one Focus. Often Scientists use precious gemstones to accomplish this task; allowing the Etheric Energy to be focused into a quantifiable result.  Diamonds are argued to be the best generic focuses.</w:t>
      </w:r>
    </w:p>
    <w:p w:rsidR="00E95A1A" w:rsidRDefault="00E95A1A" w:rsidP="00E95A1A">
      <w:pPr>
        <w:rPr>
          <w:rFonts w:asciiTheme="majorHAnsi" w:hAnsiTheme="majorHAnsi"/>
          <w:sz w:val="28"/>
          <w:szCs w:val="28"/>
        </w:rPr>
      </w:pPr>
      <w:r>
        <w:rPr>
          <w:rFonts w:asciiTheme="majorHAnsi" w:hAnsiTheme="majorHAnsi"/>
          <w:sz w:val="28"/>
          <w:szCs w:val="28"/>
        </w:rPr>
        <w:br w:type="page"/>
      </w:r>
    </w:p>
    <w:p w:rsidR="00E95A1A" w:rsidRPr="0041376D" w:rsidRDefault="00E95A1A" w:rsidP="00E95A1A">
      <w:pPr>
        <w:spacing w:after="60"/>
        <w:jc w:val="both"/>
        <w:rPr>
          <w:rFonts w:asciiTheme="majorHAnsi" w:hAnsiTheme="majorHAnsi"/>
          <w:sz w:val="28"/>
          <w:szCs w:val="28"/>
        </w:rPr>
      </w:pPr>
      <w:r w:rsidRPr="0041376D">
        <w:rPr>
          <w:rFonts w:asciiTheme="majorHAnsi" w:hAnsiTheme="majorHAnsi"/>
          <w:sz w:val="28"/>
          <w:szCs w:val="28"/>
        </w:rPr>
        <w:lastRenderedPageBreak/>
        <w:t>Example Devices</w:t>
      </w:r>
    </w:p>
    <w:p w:rsidR="00E95A1A" w:rsidRPr="0041376D" w:rsidRDefault="00E95A1A" w:rsidP="00E95A1A">
      <w:pPr>
        <w:pStyle w:val="ListParagraph"/>
        <w:numPr>
          <w:ilvl w:val="0"/>
          <w:numId w:val="3"/>
        </w:numPr>
        <w:spacing w:after="60"/>
        <w:ind w:left="426" w:hanging="426"/>
        <w:jc w:val="both"/>
        <w:rPr>
          <w:rFonts w:asciiTheme="majorHAnsi" w:hAnsiTheme="majorHAnsi"/>
        </w:rPr>
      </w:pPr>
      <w:r w:rsidRPr="0041376D">
        <w:rPr>
          <w:rFonts w:asciiTheme="majorHAnsi" w:hAnsiTheme="majorHAnsi"/>
          <w:b/>
        </w:rPr>
        <w:t>Browne's Popular Instant View Camera</w:t>
      </w:r>
      <w:r w:rsidRPr="0041376D">
        <w:rPr>
          <w:rFonts w:asciiTheme="majorHAnsi" w:hAnsiTheme="majorHAnsi"/>
        </w:rPr>
        <w:t>: This remarkable invention allows the user not only to take photographs, but also see the results instantly on special sort of crystal display. You must provide your own functioning phys-rep. (The cheaper sort of camera, the common sort which doesn't have a display screen, does not have to be purchased as device.)</w:t>
      </w:r>
    </w:p>
    <w:p w:rsidR="00E95A1A" w:rsidRPr="0041376D" w:rsidRDefault="00E95A1A" w:rsidP="00E95A1A">
      <w:pPr>
        <w:pStyle w:val="ListParagraph"/>
        <w:numPr>
          <w:ilvl w:val="0"/>
          <w:numId w:val="3"/>
        </w:numPr>
        <w:spacing w:after="60"/>
        <w:ind w:left="426" w:hanging="426"/>
        <w:jc w:val="both"/>
        <w:rPr>
          <w:rFonts w:asciiTheme="majorHAnsi" w:hAnsiTheme="majorHAnsi"/>
        </w:rPr>
      </w:pPr>
      <w:r w:rsidRPr="0041376D">
        <w:rPr>
          <w:rFonts w:asciiTheme="majorHAnsi" w:hAnsiTheme="majorHAnsi"/>
          <w:b/>
        </w:rPr>
        <w:t>Martin's Everlasting Gramophonic Entertainment system</w:t>
      </w:r>
      <w:r w:rsidRPr="0041376D">
        <w:rPr>
          <w:rFonts w:asciiTheme="majorHAnsi" w:hAnsiTheme="majorHAnsi"/>
        </w:rPr>
        <w:t>: This well-known device allows the user to play a near limitless number of performances, for a very long period of time. You must provide your own functioning phys-rep. (Common Gramophones, the sort that need to be wound up and require discs, do not have to be purchased as devices.)</w:t>
      </w:r>
    </w:p>
    <w:p w:rsidR="00E95A1A" w:rsidRPr="0041376D" w:rsidRDefault="00E95A1A" w:rsidP="00E95A1A">
      <w:pPr>
        <w:pStyle w:val="ListParagraph"/>
        <w:numPr>
          <w:ilvl w:val="0"/>
          <w:numId w:val="3"/>
        </w:numPr>
        <w:spacing w:after="60"/>
        <w:ind w:left="426" w:hanging="426"/>
        <w:jc w:val="both"/>
        <w:rPr>
          <w:rFonts w:asciiTheme="majorHAnsi" w:hAnsiTheme="majorHAnsi"/>
        </w:rPr>
      </w:pPr>
      <w:smartTag w:uri="urn:schemas-microsoft-com:office:smarttags" w:element="place">
        <w:smartTag w:uri="urn:schemas-microsoft-com:office:smarttags" w:element="City">
          <w:r w:rsidRPr="0041376D">
            <w:rPr>
              <w:rFonts w:asciiTheme="majorHAnsi" w:hAnsiTheme="majorHAnsi"/>
              <w:b/>
            </w:rPr>
            <w:t>Bell</w:t>
          </w:r>
        </w:smartTag>
      </w:smartTag>
      <w:r w:rsidRPr="0041376D">
        <w:rPr>
          <w:rFonts w:asciiTheme="majorHAnsi" w:hAnsiTheme="majorHAnsi"/>
          <w:b/>
        </w:rPr>
        <w:t>'s Etheric communication device</w:t>
      </w:r>
      <w:r w:rsidRPr="0041376D">
        <w:rPr>
          <w:rFonts w:asciiTheme="majorHAnsi" w:hAnsiTheme="majorHAnsi"/>
        </w:rPr>
        <w:t xml:space="preserve">: This wonder of the modern age allows to people to communicate over large distances. Players should bring their own, appropriately altered two-way radios to phys-rep this device. All radios must be set to channel 2 </w:t>
      </w:r>
    </w:p>
    <w:p w:rsidR="00E95A1A" w:rsidRPr="0041376D" w:rsidRDefault="00E95A1A" w:rsidP="00E95A1A">
      <w:pPr>
        <w:pStyle w:val="ListParagraph"/>
        <w:numPr>
          <w:ilvl w:val="0"/>
          <w:numId w:val="3"/>
        </w:numPr>
        <w:spacing w:after="60"/>
        <w:ind w:left="426" w:hanging="426"/>
        <w:jc w:val="both"/>
        <w:rPr>
          <w:rFonts w:asciiTheme="majorHAnsi" w:hAnsiTheme="majorHAnsi"/>
        </w:rPr>
      </w:pPr>
      <w:r w:rsidRPr="0041376D">
        <w:rPr>
          <w:rFonts w:asciiTheme="majorHAnsi" w:hAnsiTheme="majorHAnsi"/>
          <w:b/>
        </w:rPr>
        <w:t>Clockwork Prosthesis</w:t>
      </w:r>
      <w:r w:rsidRPr="0041376D">
        <w:rPr>
          <w:rFonts w:asciiTheme="majorHAnsi" w:hAnsiTheme="majorHAnsi"/>
        </w:rPr>
        <w:t>: 'Common versions of these marvels function like a regular limb, and do not have to be purchased as devices'. Advanced versions do count as devices, bear a 'By Royal Appointment seal' and allow the player to ignore any damage taken to that limb.</w:t>
      </w:r>
    </w:p>
    <w:p w:rsidR="00E95A1A" w:rsidRPr="0041376D" w:rsidRDefault="00E95A1A" w:rsidP="00E95A1A">
      <w:pPr>
        <w:pStyle w:val="ListParagraph"/>
        <w:numPr>
          <w:ilvl w:val="0"/>
          <w:numId w:val="3"/>
        </w:numPr>
        <w:spacing w:after="60"/>
        <w:ind w:left="426" w:hanging="426"/>
        <w:jc w:val="both"/>
        <w:rPr>
          <w:rFonts w:asciiTheme="majorHAnsi" w:hAnsiTheme="majorHAnsi"/>
        </w:rPr>
      </w:pPr>
      <w:r w:rsidRPr="0041376D">
        <w:rPr>
          <w:rFonts w:asciiTheme="majorHAnsi" w:hAnsiTheme="majorHAnsi"/>
          <w:b/>
        </w:rPr>
        <w:t>The Perfectly Safe Tesla Revivicator</w:t>
      </w:r>
      <w:r w:rsidRPr="0041376D">
        <w:rPr>
          <w:rFonts w:asciiTheme="majorHAnsi" w:hAnsiTheme="majorHAnsi"/>
        </w:rPr>
        <w:t xml:space="preserve">: This large wooden box, containing wires, paddles and a crank can bring dead back to life, it is claimed. The device, when used on the wounded, allows a person with medical training to bring a recently dead character back from the dead. A white bead means the machine has succeeded and a Black bead means that the device has failed and the character cannot be revived.  A Red bead means more role-playing is required. </w:t>
      </w:r>
    </w:p>
    <w:p w:rsidR="00E95A1A" w:rsidRPr="00DA2E35" w:rsidRDefault="00E95A1A" w:rsidP="00E95A1A">
      <w:pPr>
        <w:pStyle w:val="ListParagraph"/>
        <w:numPr>
          <w:ilvl w:val="0"/>
          <w:numId w:val="3"/>
        </w:numPr>
        <w:spacing w:after="60"/>
        <w:ind w:left="426" w:hanging="426"/>
        <w:jc w:val="both"/>
        <w:rPr>
          <w:rFonts w:asciiTheme="majorHAnsi" w:hAnsiTheme="majorHAnsi"/>
        </w:rPr>
      </w:pPr>
      <w:r w:rsidRPr="0041376D">
        <w:rPr>
          <w:rFonts w:asciiTheme="majorHAnsi" w:hAnsiTheme="majorHAnsi"/>
          <w:b/>
        </w:rPr>
        <w:t>Kelvin's Renowned Freeze Apparatus</w:t>
      </w:r>
      <w:r w:rsidRPr="0041376D">
        <w:rPr>
          <w:rFonts w:asciiTheme="majorHAnsi" w:hAnsiTheme="majorHAnsi"/>
        </w:rPr>
        <w:t>: This remarkable yet radical weapon can freeze a man in place. By act of parliament, a formal warning must be announced loudly each and every time the device is unleashed. This device allows the player to point at his target within 20 feet, activate the device, and call 'Freeze' (See damage calls). This device can be used once a combat. If the device is used twice in a combat, its Controversial Power supply is depleted and it needs an engineer to replace it.</w:t>
      </w:r>
    </w:p>
    <w:p w:rsidR="005A2E15" w:rsidRPr="00FD3528" w:rsidRDefault="005A2E15" w:rsidP="00F85CC9">
      <w:pPr>
        <w:spacing w:after="60"/>
        <w:ind w:left="426" w:hanging="426"/>
        <w:jc w:val="both"/>
        <w:rPr>
          <w:rFonts w:asciiTheme="majorHAnsi" w:hAnsiTheme="majorHAnsi"/>
        </w:rPr>
      </w:pPr>
    </w:p>
    <w:sectPr w:rsidR="005A2E15" w:rsidRPr="00FD3528" w:rsidSect="00F03B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320B0"/>
    <w:multiLevelType w:val="hybridMultilevel"/>
    <w:tmpl w:val="769E0DA2"/>
    <w:lvl w:ilvl="0" w:tplc="70B425D8">
      <w:numFmt w:val="bullet"/>
      <w:lvlText w:val="•"/>
      <w:lvlJc w:val="left"/>
      <w:pPr>
        <w:ind w:left="1440" w:hanging="720"/>
      </w:pPr>
      <w:rPr>
        <w:rFonts w:ascii="Cambria" w:eastAsia="Calibri" w:hAnsi="Cambri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20C4EAA"/>
    <w:multiLevelType w:val="hybridMultilevel"/>
    <w:tmpl w:val="05A4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0E7B2E"/>
    <w:multiLevelType w:val="hybridMultilevel"/>
    <w:tmpl w:val="AC50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D07FF"/>
    <w:rsid w:val="00031085"/>
    <w:rsid w:val="00121BEF"/>
    <w:rsid w:val="002D51A0"/>
    <w:rsid w:val="004D1523"/>
    <w:rsid w:val="005A2E15"/>
    <w:rsid w:val="00660663"/>
    <w:rsid w:val="006D07FF"/>
    <w:rsid w:val="00974738"/>
    <w:rsid w:val="00DC0D2E"/>
    <w:rsid w:val="00E95A1A"/>
    <w:rsid w:val="00F03B6D"/>
    <w:rsid w:val="00F85CC9"/>
    <w:rsid w:val="00FD3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BEF"/>
    <w:pPr>
      <w:ind w:left="720"/>
      <w:contextualSpacing/>
    </w:pPr>
  </w:style>
  <w:style w:type="paragraph" w:customStyle="1" w:styleId="Standard">
    <w:name w:val="Standard"/>
    <w:rsid w:val="00E95A1A"/>
    <w:pPr>
      <w:suppressAutoHyphens/>
      <w:autoSpaceDN w:val="0"/>
      <w:textAlignment w:val="baseline"/>
    </w:pPr>
    <w:rPr>
      <w:rFonts w:ascii="Calibri" w:eastAsia="Calibri" w:hAnsi="Calibri" w:cs="Times New Roman"/>
      <w:kern w:val="3"/>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BEF"/>
    <w:pPr>
      <w:ind w:left="720"/>
      <w:contextualSpacing/>
    </w:pPr>
  </w:style>
  <w:style w:type="paragraph" w:customStyle="1" w:styleId="Standard">
    <w:name w:val="Standard"/>
    <w:rsid w:val="00E95A1A"/>
    <w:pPr>
      <w:suppressAutoHyphens/>
      <w:autoSpaceDN w:val="0"/>
      <w:textAlignment w:val="baseline"/>
    </w:pPr>
    <w:rPr>
      <w:rFonts w:ascii="Calibri" w:eastAsia="Calibri" w:hAnsi="Calibri" w:cs="Times New Roman"/>
      <w:kern w:val="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Mikey</dc:creator>
  <cp:lastModifiedBy>Mikey</cp:lastModifiedBy>
  <cp:revision>3</cp:revision>
  <dcterms:created xsi:type="dcterms:W3CDTF">2014-06-17T07:43:00Z</dcterms:created>
  <dcterms:modified xsi:type="dcterms:W3CDTF">2014-06-18T19:56:00Z</dcterms:modified>
</cp:coreProperties>
</file>